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4EC8" w14:textId="77777777" w:rsidR="00FF2005" w:rsidRDefault="00FF2005" w:rsidP="00FF2005">
      <w:pPr>
        <w:jc w:val="center"/>
        <w:rPr>
          <w:b/>
          <w:i/>
        </w:rPr>
      </w:pPr>
      <w:r>
        <w:rPr>
          <w:b/>
          <w:i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1754B82F" wp14:editId="282AA3BD">
            <wp:simplePos x="0" y="0"/>
            <wp:positionH relativeFrom="column">
              <wp:posOffset>-175895</wp:posOffset>
            </wp:positionH>
            <wp:positionV relativeFrom="paragraph">
              <wp:posOffset>-5080</wp:posOffset>
            </wp:positionV>
            <wp:extent cx="1118235" cy="1152525"/>
            <wp:effectExtent l="19050" t="0" r="5715" b="0"/>
            <wp:wrapTight wrapText="bothSides">
              <wp:wrapPolygon edited="0">
                <wp:start x="-368" y="0"/>
                <wp:lineTo x="-368" y="21421"/>
                <wp:lineTo x="21710" y="21421"/>
                <wp:lineTo x="21710" y="0"/>
                <wp:lineTo x="-368" y="0"/>
              </wp:wrapPolygon>
            </wp:wrapTight>
            <wp:docPr id="2" name="Kép 2" descr="sarud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sarud5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</w:rPr>
        <w:t>POROSZLÓI KÖZÖS ÖNKORMÁNYZATI HIVATAL JEGYZŐJE</w:t>
      </w:r>
    </w:p>
    <w:p w14:paraId="32A0214E" w14:textId="77777777" w:rsidR="00FF2005" w:rsidRDefault="00FF2005" w:rsidP="00FF2005">
      <w:pPr>
        <w:jc w:val="center"/>
        <w:rPr>
          <w:b/>
          <w:i/>
        </w:rPr>
      </w:pPr>
      <w:r>
        <w:rPr>
          <w:b/>
          <w:i/>
        </w:rPr>
        <w:t>Sarudi Kirendeltség</w:t>
      </w:r>
    </w:p>
    <w:p w14:paraId="442A6E39" w14:textId="77777777" w:rsidR="00FF2005" w:rsidRDefault="00FF2005" w:rsidP="00FF2005">
      <w:pPr>
        <w:jc w:val="center"/>
        <w:rPr>
          <w:b/>
          <w:i/>
        </w:rPr>
      </w:pPr>
      <w:r>
        <w:rPr>
          <w:b/>
          <w:i/>
        </w:rPr>
        <w:t>3386 SARUD, KOSSUTH ÚT 93.</w:t>
      </w:r>
    </w:p>
    <w:p w14:paraId="2AD36616" w14:textId="77777777" w:rsidR="00FF2005" w:rsidRDefault="00FF2005" w:rsidP="00FF2005">
      <w:pPr>
        <w:jc w:val="center"/>
        <w:rPr>
          <w:b/>
          <w:i/>
        </w:rPr>
      </w:pPr>
      <w:r>
        <w:rPr>
          <w:b/>
          <w:i/>
        </w:rPr>
        <w:t>Tel.: 36/362-001 KRID: 249673187</w:t>
      </w:r>
    </w:p>
    <w:p w14:paraId="0B002A9E" w14:textId="77777777" w:rsidR="00FF2005" w:rsidRDefault="00FF2005" w:rsidP="00FF2005"/>
    <w:p w14:paraId="206FB3F6" w14:textId="77777777" w:rsidR="00C41FE4" w:rsidRDefault="00C41FE4" w:rsidP="00C41FE4"/>
    <w:p w14:paraId="78579F8F" w14:textId="77777777" w:rsidR="00C41FE4" w:rsidRPr="00FF2005" w:rsidRDefault="00C41FE4" w:rsidP="00C41FE4">
      <w:pPr>
        <w:rPr>
          <w:b/>
          <w:sz w:val="28"/>
          <w:szCs w:val="28"/>
        </w:rPr>
      </w:pPr>
      <w:r w:rsidRPr="00FF2005">
        <w:rPr>
          <w:b/>
          <w:sz w:val="28"/>
          <w:szCs w:val="28"/>
        </w:rPr>
        <w:t> BEJELENTÉS szálláshely–szolgáltatási tevékenység folytatásáról</w:t>
      </w:r>
    </w:p>
    <w:p w14:paraId="54911DD2" w14:textId="77777777" w:rsidR="00C41FE4" w:rsidRDefault="00C41FE4" w:rsidP="00C41FE4">
      <w:pPr>
        <w:rPr>
          <w:b/>
          <w:sz w:val="28"/>
          <w:szCs w:val="28"/>
        </w:rPr>
      </w:pPr>
      <w:r w:rsidRPr="00FF2005">
        <w:rPr>
          <w:b/>
          <w:sz w:val="28"/>
          <w:szCs w:val="28"/>
        </w:rPr>
        <w:t> ADATVÁLTOZÁS BEJELENTÉS</w:t>
      </w:r>
    </w:p>
    <w:p w14:paraId="5E31D847" w14:textId="77777777" w:rsidR="00FF2005" w:rsidRPr="00FF2005" w:rsidRDefault="00FF2005" w:rsidP="00C41FE4">
      <w:pPr>
        <w:rPr>
          <w:b/>
          <w:sz w:val="28"/>
          <w:szCs w:val="28"/>
        </w:rPr>
      </w:pPr>
    </w:p>
    <w:p w14:paraId="39431793" w14:textId="77777777" w:rsidR="00C41FE4" w:rsidRPr="00CA7A46" w:rsidRDefault="00C41FE4" w:rsidP="00C41FE4">
      <w:pPr>
        <w:rPr>
          <w:b/>
        </w:rPr>
      </w:pPr>
      <w:r w:rsidRPr="00CA7A46">
        <w:rPr>
          <w:b/>
        </w:rPr>
        <w:t>A szálláshely-szolgáltató adatai</w:t>
      </w:r>
    </w:p>
    <w:p w14:paraId="5DEC3EF0" w14:textId="77777777" w:rsidR="00C41FE4" w:rsidRDefault="00C41FE4" w:rsidP="00C41FE4">
      <w:r>
        <w:t>Neve ....................................................................................................................................................</w:t>
      </w:r>
    </w:p>
    <w:p w14:paraId="4B37638A" w14:textId="77777777" w:rsidR="00C41FE4" w:rsidRDefault="00C41FE4" w:rsidP="00C41FE4">
      <w:r>
        <w:t>Címe, székhelye ..................................................................................................................................</w:t>
      </w:r>
    </w:p>
    <w:p w14:paraId="26F2839F" w14:textId="77777777" w:rsidR="00C41FE4" w:rsidRDefault="00C41FE4" w:rsidP="00C41FE4">
      <w:r>
        <w:t xml:space="preserve">Adószáma/adóazonosító </w:t>
      </w:r>
      <w:proofErr w:type="gramStart"/>
      <w:r>
        <w:t>jele:..............................................................................................................</w:t>
      </w:r>
      <w:proofErr w:type="gramEnd"/>
    </w:p>
    <w:p w14:paraId="40B0201C" w14:textId="77777777" w:rsidR="00C41FE4" w:rsidRDefault="00C41FE4" w:rsidP="00C41FE4">
      <w:r>
        <w:t>Statisztikai száma ................................................................................................................................</w:t>
      </w:r>
    </w:p>
    <w:p w14:paraId="3FCCB899" w14:textId="77777777" w:rsidR="00C41FE4" w:rsidRDefault="00C41FE4" w:rsidP="00C41FE4">
      <w:r>
        <w:t>Bejelentő személy / kapcsolattartó neve .............................................................................................</w:t>
      </w:r>
    </w:p>
    <w:p w14:paraId="2BD2AB09" w14:textId="77777777" w:rsidR="00C41FE4" w:rsidRDefault="00C41FE4" w:rsidP="00C41FE4">
      <w:r>
        <w:t>Bejelentő telefonszáma, e- mail címe ..................................................................................................</w:t>
      </w:r>
    </w:p>
    <w:p w14:paraId="4BF84FDC" w14:textId="77777777" w:rsidR="00C41FE4" w:rsidRPr="00CA7A46" w:rsidRDefault="00C41FE4" w:rsidP="00C41FE4">
      <w:pPr>
        <w:rPr>
          <w:b/>
        </w:rPr>
      </w:pPr>
      <w:r w:rsidRPr="00CA7A46">
        <w:rPr>
          <w:b/>
        </w:rPr>
        <w:t>A szálláshely adatai</w:t>
      </w:r>
    </w:p>
    <w:p w14:paraId="101C91BA" w14:textId="77777777" w:rsidR="00C41FE4" w:rsidRDefault="00C41FE4" w:rsidP="00C41FE4">
      <w:r>
        <w:t>Címe ....................................................................................................................................................</w:t>
      </w:r>
    </w:p>
    <w:p w14:paraId="330F4824" w14:textId="77777777" w:rsidR="00C41FE4" w:rsidRDefault="00C41FE4" w:rsidP="00C41FE4">
      <w:r>
        <w:t>Helyrajzi száma...................................................................................................................................</w:t>
      </w:r>
    </w:p>
    <w:p w14:paraId="6C4F5010" w14:textId="77777777" w:rsidR="00C41FE4" w:rsidRDefault="00C41FE4" w:rsidP="00C41FE4">
      <w:r>
        <w:t>Tulajdonosa .........................................................................................................................................</w:t>
      </w:r>
    </w:p>
    <w:p w14:paraId="39BF5E7D" w14:textId="77777777" w:rsidR="00C41FE4" w:rsidRDefault="00C41FE4" w:rsidP="00C41FE4">
      <w:r>
        <w:t>Használat jogcíme tulajdonos / bérlő / haszonélvező / egyéb</w:t>
      </w:r>
    </w:p>
    <w:p w14:paraId="7D98B1CE" w14:textId="77777777" w:rsidR="00C41FE4" w:rsidRDefault="00C41FE4" w:rsidP="00C41FE4">
      <w:r>
        <w:t>Elnevezése...........................................................................................................................................</w:t>
      </w:r>
    </w:p>
    <w:p w14:paraId="65EA2837" w14:textId="77777777" w:rsidR="00C41FE4" w:rsidRPr="00CA7A46" w:rsidRDefault="00C41FE4" w:rsidP="00C41FE4">
      <w:pPr>
        <w:rPr>
          <w:b/>
        </w:rPr>
      </w:pPr>
      <w:r w:rsidRPr="00CA7A46">
        <w:rPr>
          <w:b/>
        </w:rPr>
        <w:t>Befogadóképessége:</w:t>
      </w:r>
    </w:p>
    <w:p w14:paraId="6315B3E6" w14:textId="77777777" w:rsidR="00C41FE4" w:rsidRDefault="00C41FE4" w:rsidP="00C41FE4">
      <w:proofErr w:type="gramStart"/>
      <w:r>
        <w:t>vendégszobák</w:t>
      </w:r>
      <w:r w:rsidR="00CA7A46">
        <w:t xml:space="preserve"> </w:t>
      </w:r>
      <w:r>
        <w:t xml:space="preserve"> száma</w:t>
      </w:r>
      <w:proofErr w:type="gramEnd"/>
      <w:r>
        <w:t xml:space="preserve"> (db) .........................................................................................................</w:t>
      </w:r>
    </w:p>
    <w:p w14:paraId="52A36A4D" w14:textId="77777777" w:rsidR="00C41FE4" w:rsidRDefault="00C41FE4" w:rsidP="00FF2005">
      <w:r>
        <w:t>ágyak száma (db) .......................................................................................................................</w:t>
      </w:r>
    </w:p>
    <w:p w14:paraId="6231ED74" w14:textId="77777777" w:rsidR="00C41FE4" w:rsidRDefault="00C41FE4" w:rsidP="00C41FE4">
      <w:r>
        <w:t>A szálláshely teljes befogadóképesség (fő) ............................................................................................</w:t>
      </w:r>
    </w:p>
    <w:p w14:paraId="306F610B" w14:textId="77777777" w:rsidR="00C41FE4" w:rsidRDefault="00C41FE4" w:rsidP="00C41FE4">
      <w:r>
        <w:t xml:space="preserve">1 kemping esetén a területegységek számát kell meg </w:t>
      </w:r>
      <w:proofErr w:type="spellStart"/>
      <w:r>
        <w:t>jelö</w:t>
      </w:r>
      <w:proofErr w:type="spellEnd"/>
      <w:r>
        <w:t xml:space="preserve"> </w:t>
      </w:r>
      <w:proofErr w:type="spellStart"/>
      <w:r>
        <w:t>lni</w:t>
      </w:r>
      <w:proofErr w:type="spellEnd"/>
    </w:p>
    <w:p w14:paraId="3BEABE09" w14:textId="77777777" w:rsidR="00FF2005" w:rsidRDefault="00FF2005" w:rsidP="00C41FE4"/>
    <w:p w14:paraId="37892D58" w14:textId="77777777" w:rsidR="00C41FE4" w:rsidRPr="00CA7A46" w:rsidRDefault="00C41FE4" w:rsidP="00C41FE4">
      <w:pPr>
        <w:rPr>
          <w:b/>
        </w:rPr>
      </w:pPr>
      <w:r w:rsidRPr="00CA7A46">
        <w:rPr>
          <w:b/>
        </w:rPr>
        <w:lastRenderedPageBreak/>
        <w:t>A szálláshely típusa</w:t>
      </w:r>
    </w:p>
    <w:p w14:paraId="249D6D26" w14:textId="77777777" w:rsidR="00C41FE4" w:rsidRDefault="00C41FE4" w:rsidP="00C41FE4">
      <w:r>
        <w:t xml:space="preserve">Szálloda </w:t>
      </w:r>
      <w:r>
        <w:t xml:space="preserve">Kemping </w:t>
      </w:r>
      <w:r>
        <w:t>Közösségi szálláshely</w:t>
      </w:r>
    </w:p>
    <w:p w14:paraId="46711F06" w14:textId="77777777" w:rsidR="00C41FE4" w:rsidRDefault="00C41FE4" w:rsidP="00C41FE4">
      <w:r>
        <w:t xml:space="preserve">Panzió </w:t>
      </w:r>
      <w:r>
        <w:t xml:space="preserve">Üdülőház </w:t>
      </w:r>
      <w:r>
        <w:t>Egyéb szálláshely</w:t>
      </w:r>
    </w:p>
    <w:p w14:paraId="7CC0094F" w14:textId="77777777" w:rsidR="00C41FE4" w:rsidRDefault="00C41FE4" w:rsidP="00C41FE4">
      <w:r>
        <w:t>Magánszálláshely</w:t>
      </w:r>
    </w:p>
    <w:p w14:paraId="6E321D9F" w14:textId="77777777" w:rsidR="00C41FE4" w:rsidRPr="00CA7A46" w:rsidRDefault="00C41FE4" w:rsidP="00C41FE4">
      <w:pPr>
        <w:rPr>
          <w:b/>
        </w:rPr>
      </w:pPr>
      <w:r w:rsidRPr="00CA7A46">
        <w:rPr>
          <w:b/>
        </w:rPr>
        <w:t>A szálláshely-szolgáltató nyilatkozatai</w:t>
      </w:r>
    </w:p>
    <w:p w14:paraId="13A75BC5" w14:textId="77777777" w:rsidR="00C41FE4" w:rsidRDefault="00C41FE4" w:rsidP="00C41FE4">
      <w:r>
        <w:t>A szálláshelyen élelmiszert, élelmiszer-nyersanyagot</w:t>
      </w:r>
    </w:p>
    <w:p w14:paraId="1678438D" w14:textId="77777777" w:rsidR="00C41FE4" w:rsidRDefault="00C41FE4" w:rsidP="00C41FE4">
      <w:r>
        <w:t>előállítani, felhasználni, forgalomba hozni</w:t>
      </w:r>
      <w:r w:rsidR="00FF2005">
        <w:tab/>
      </w:r>
      <w:r w:rsidR="00FF2005">
        <w:tab/>
      </w:r>
      <w:r w:rsidR="00FF2005">
        <w:tab/>
      </w:r>
      <w:r>
        <w:t xml:space="preserve"> kívánok / nem kívánok</w:t>
      </w:r>
    </w:p>
    <w:p w14:paraId="1EC4276E" w14:textId="77777777" w:rsidR="00C41FE4" w:rsidRDefault="00C41FE4" w:rsidP="00C41FE4">
      <w:r>
        <w:t>A szálláshely korábbi üzemeltetője...........................................................................................................</w:t>
      </w:r>
    </w:p>
    <w:p w14:paraId="66296B12" w14:textId="77777777" w:rsidR="00C41FE4" w:rsidRDefault="00C41FE4" w:rsidP="00C41FE4">
      <w:r>
        <w:t>...................................................................................................................................................................</w:t>
      </w:r>
    </w:p>
    <w:p w14:paraId="5DFD6FA6" w14:textId="77777777" w:rsidR="00C41FE4" w:rsidRDefault="00C41FE4" w:rsidP="00C41FE4">
      <w:r>
        <w:t xml:space="preserve">Egyéb nyilatkozat a tevékenység folytatásával </w:t>
      </w:r>
      <w:proofErr w:type="gramStart"/>
      <w:r>
        <w:t>kapcsolatban:..................................................................</w:t>
      </w:r>
      <w:proofErr w:type="gramEnd"/>
    </w:p>
    <w:p w14:paraId="5EB11289" w14:textId="77777777" w:rsidR="00C41FE4" w:rsidRDefault="00C41FE4" w:rsidP="00C41FE4">
      <w:r>
        <w:t>...................................................................................................................................................................</w:t>
      </w:r>
    </w:p>
    <w:p w14:paraId="4A210CCD" w14:textId="77777777" w:rsidR="00C41FE4" w:rsidRPr="00FF2005" w:rsidRDefault="00C41FE4" w:rsidP="00C41FE4">
      <w:pPr>
        <w:rPr>
          <w:b/>
        </w:rPr>
      </w:pPr>
      <w:r w:rsidRPr="00FF2005">
        <w:rPr>
          <w:b/>
        </w:rPr>
        <w:t>Nyilatkozom, hogy a szálláshely a szálláshely-szolgáltatási tevékenység folytatásának részletes</w:t>
      </w:r>
    </w:p>
    <w:p w14:paraId="70F4F80D" w14:textId="77777777" w:rsidR="00C41FE4" w:rsidRPr="00FF2005" w:rsidRDefault="00C41FE4" w:rsidP="00C41FE4">
      <w:pPr>
        <w:rPr>
          <w:b/>
        </w:rPr>
      </w:pPr>
      <w:r w:rsidRPr="00FF2005">
        <w:rPr>
          <w:b/>
        </w:rPr>
        <w:t>feltételeiről és a szálláshely-üzemeltetési engedély kiadásának rendjéről szóló 239/2009. (X.20.)</w:t>
      </w:r>
    </w:p>
    <w:p w14:paraId="00DCF3ED" w14:textId="77777777" w:rsidR="00C41FE4" w:rsidRPr="00FF2005" w:rsidRDefault="00C41FE4" w:rsidP="00C41FE4">
      <w:pPr>
        <w:rPr>
          <w:b/>
        </w:rPr>
      </w:pPr>
      <w:r w:rsidRPr="00FF2005">
        <w:rPr>
          <w:b/>
        </w:rPr>
        <w:t>Kormányrendelet 1. számú mellékletében meghatározott egyes szálláshelytípusokra vonatkozó</w:t>
      </w:r>
    </w:p>
    <w:p w14:paraId="37867F79" w14:textId="77777777" w:rsidR="00C41FE4" w:rsidRDefault="00C41FE4" w:rsidP="00C41FE4">
      <w:pPr>
        <w:rPr>
          <w:b/>
        </w:rPr>
      </w:pPr>
      <w:r w:rsidRPr="00FF2005">
        <w:rPr>
          <w:b/>
        </w:rPr>
        <w:t>engedélyezési és üzemeltetési követelmények megfelel.</w:t>
      </w:r>
    </w:p>
    <w:p w14:paraId="3DD51D86" w14:textId="77777777" w:rsidR="00FF2005" w:rsidRPr="00FF2005" w:rsidRDefault="00FF2005" w:rsidP="00C41FE4">
      <w:pPr>
        <w:rPr>
          <w:b/>
        </w:rPr>
      </w:pPr>
    </w:p>
    <w:p w14:paraId="33DA7772" w14:textId="77777777" w:rsidR="00C41FE4" w:rsidRDefault="00FF2005" w:rsidP="00C41FE4">
      <w:r>
        <w:t xml:space="preserve">Sarud, </w:t>
      </w:r>
      <w:r w:rsidR="00C41FE4">
        <w:t>20……. év ………………….hónap ……napján</w:t>
      </w:r>
    </w:p>
    <w:p w14:paraId="5F251B1E" w14:textId="77777777" w:rsidR="00C41FE4" w:rsidRDefault="00C41FE4" w:rsidP="00FF2005">
      <w:pPr>
        <w:ind w:left="5664" w:firstLine="708"/>
      </w:pPr>
      <w:r>
        <w:t>..............................................</w:t>
      </w:r>
    </w:p>
    <w:p w14:paraId="2D8E2B69" w14:textId="77777777" w:rsidR="00C41FE4" w:rsidRDefault="00C41FE4" w:rsidP="00FF2005">
      <w:pPr>
        <w:ind w:left="5664" w:firstLine="708"/>
      </w:pPr>
      <w:r>
        <w:t>bejelentő aláírása (bélyegző)</w:t>
      </w:r>
    </w:p>
    <w:p w14:paraId="422428FF" w14:textId="77777777" w:rsidR="00C41FE4" w:rsidRDefault="00C41FE4" w:rsidP="00C41FE4">
      <w:r>
        <w:t>Csatolandó okiratok (másolatban)</w:t>
      </w:r>
    </w:p>
    <w:p w14:paraId="00458DEA" w14:textId="77777777" w:rsidR="00C41FE4" w:rsidRDefault="00FF2005" w:rsidP="00C41FE4">
      <w:r>
        <w:t xml:space="preserve">- </w:t>
      </w:r>
      <w:r w:rsidR="00C41FE4">
        <w:t>nem a kérelmező tulajdonában lévő szálláshely használatának jogcímére (bérlet stb.) vonatkozó</w:t>
      </w:r>
    </w:p>
    <w:p w14:paraId="0762043B" w14:textId="77777777" w:rsidR="00C41FE4" w:rsidRDefault="00C41FE4" w:rsidP="00C41FE4">
      <w:r>
        <w:t>igazoló okirat (a tulajdoni lap kivételével)</w:t>
      </w:r>
    </w:p>
    <w:p w14:paraId="56490414" w14:textId="77777777" w:rsidR="00C41FE4" w:rsidRDefault="00FF2005" w:rsidP="00C41FE4">
      <w:r>
        <w:t xml:space="preserve">- </w:t>
      </w:r>
      <w:r w:rsidR="00C41FE4">
        <w:t>haszonélvezet esetében a haszonélvező hozzájárulását igazoló okirat</w:t>
      </w:r>
    </w:p>
    <w:p w14:paraId="4A2E67C5" w14:textId="77777777" w:rsidR="00C41FE4" w:rsidRDefault="00FF2005" w:rsidP="00C41FE4">
      <w:r>
        <w:t xml:space="preserve">- </w:t>
      </w:r>
      <w:r w:rsidR="00C41FE4">
        <w:t>közös tulajdonban álló szálláshely esetében a tulajdonostársak hozzájárulását igazoló okirat</w:t>
      </w:r>
    </w:p>
    <w:p w14:paraId="714FCC6D" w14:textId="77777777" w:rsidR="00C41FE4" w:rsidRDefault="00FF2005" w:rsidP="00C41FE4">
      <w:r>
        <w:t xml:space="preserve">- </w:t>
      </w:r>
      <w:r w:rsidR="00C41FE4">
        <w:t>vállalkozói igazolvány, vagy cégbírósági végzés/hatályos cégkivonat</w:t>
      </w:r>
    </w:p>
    <w:p w14:paraId="1D6265F7" w14:textId="77777777" w:rsidR="00C41FE4" w:rsidRDefault="00FF2005" w:rsidP="00C41FE4">
      <w:r>
        <w:t>-</w:t>
      </w:r>
      <w:r w:rsidR="00C41FE4">
        <w:t>cégkivonatban nem szereplő tevékenység bejelentése adóhatóság felé</w:t>
      </w:r>
    </w:p>
    <w:p w14:paraId="62EE6BA7" w14:textId="77777777" w:rsidR="00C41FE4" w:rsidRDefault="00FF2005" w:rsidP="00C41FE4">
      <w:r>
        <w:t xml:space="preserve">- </w:t>
      </w:r>
      <w:r w:rsidR="00C41FE4">
        <w:t>aláírási címpéldány, közokirat vagy teljes bizonyító erejű magánokiratba foglalt eredeti</w:t>
      </w:r>
    </w:p>
    <w:p w14:paraId="6FA4C4F9" w14:textId="77777777" w:rsidR="00C41FE4" w:rsidRDefault="00C41FE4" w:rsidP="00C41FE4">
      <w:r>
        <w:t>meghatalmazás</w:t>
      </w:r>
    </w:p>
    <w:p w14:paraId="1F258676" w14:textId="77777777" w:rsidR="00C41FE4" w:rsidRDefault="00C41FE4" w:rsidP="00C41FE4">
      <w:r>
        <w:t>helyszínrajz</w:t>
      </w:r>
    </w:p>
    <w:p w14:paraId="7DA41609" w14:textId="77777777" w:rsidR="00C41FE4" w:rsidRDefault="00C41FE4" w:rsidP="00C41FE4">
      <w:r>
        <w:lastRenderedPageBreak/>
        <w:t>ADATKEZELÉSI NYILATKOZAT</w:t>
      </w:r>
    </w:p>
    <w:p w14:paraId="1AEE47D0" w14:textId="77777777" w:rsidR="00C41FE4" w:rsidRDefault="00C41FE4" w:rsidP="00C41FE4">
      <w:r>
        <w:t>Hozzájárulok, hogy a bejelentésben megadott személyes adataimat a Poroszlói Közös Önkormányzati</w:t>
      </w:r>
    </w:p>
    <w:p w14:paraId="4245C9CF" w14:textId="77777777" w:rsidR="00C41FE4" w:rsidRDefault="00C41FE4" w:rsidP="00C41FE4">
      <w:r>
        <w:t>Hivatal az információs önrendelkezési jogról és az információszabadságról szóló 2011. évi CXII.</w:t>
      </w:r>
    </w:p>
    <w:p w14:paraId="0A5BDC79" w14:textId="77777777" w:rsidR="00C41FE4" w:rsidRDefault="00C41FE4" w:rsidP="00C41FE4">
      <w:r>
        <w:t>törvény rendelkezéseinek megfelelően kezelje. Nyilatkozom, hogy az adatok megadása és az</w:t>
      </w:r>
    </w:p>
    <w:p w14:paraId="0125D25F" w14:textId="77777777" w:rsidR="00C41FE4" w:rsidRDefault="00C41FE4" w:rsidP="00C41FE4">
      <w:r>
        <w:t>adatkezeléshez történő hozzájárulás önkéntes. Tudomásul veszem, hogy az adatkezelés célja a</w:t>
      </w:r>
    </w:p>
    <w:p w14:paraId="230433C5" w14:textId="77777777" w:rsidR="00C41FE4" w:rsidRDefault="00C41FE4" w:rsidP="00C41FE4">
      <w:r>
        <w:t>szálláshely-szolgáltatási tevékenység nyilvántartása. Hozzájárulok, hogy a nyilvántartásban szereplő</w:t>
      </w:r>
    </w:p>
    <w:p w14:paraId="7342DB50" w14:textId="77777777" w:rsidR="00C41FE4" w:rsidRDefault="00C41FE4" w:rsidP="00C41FE4">
      <w:r>
        <w:t>személyes adataimat az adatkezelő erre irányuló megkeresés esetén a megkereső hatóságok részére</w:t>
      </w:r>
    </w:p>
    <w:p w14:paraId="66E49418" w14:textId="77777777" w:rsidR="00C41FE4" w:rsidRDefault="00C41FE4" w:rsidP="00C41FE4">
      <w:r>
        <w:t>továbbítsa. Az adatokat az adatkezelő 10 évig tárolja, nem hozza nyilvánosságra, és gondoskodik azok</w:t>
      </w:r>
    </w:p>
    <w:p w14:paraId="6A1240E5" w14:textId="77777777" w:rsidR="00C41FE4" w:rsidRDefault="00C41FE4" w:rsidP="00C41FE4">
      <w:r>
        <w:t>törvény szerinti védelméről.</w:t>
      </w:r>
    </w:p>
    <w:p w14:paraId="59508BC6" w14:textId="77777777" w:rsidR="00FF2005" w:rsidRDefault="00FF2005" w:rsidP="00C41FE4"/>
    <w:p w14:paraId="020F0B11" w14:textId="77777777" w:rsidR="00C41FE4" w:rsidRDefault="00FF2005" w:rsidP="00C41FE4">
      <w:r>
        <w:t>Sarud</w:t>
      </w:r>
      <w:r w:rsidR="00C41FE4">
        <w:t>, 20…... év ……………</w:t>
      </w:r>
      <w:proofErr w:type="gramStart"/>
      <w:r w:rsidR="00C41FE4">
        <w:t>…….</w:t>
      </w:r>
      <w:proofErr w:type="gramEnd"/>
      <w:r w:rsidR="00C41FE4">
        <w:t>hónap ……napján</w:t>
      </w:r>
    </w:p>
    <w:p w14:paraId="16284061" w14:textId="77777777" w:rsidR="00C41FE4" w:rsidRDefault="00C41FE4" w:rsidP="00FF2005">
      <w:pPr>
        <w:ind w:left="5664" w:firstLine="708"/>
      </w:pPr>
      <w:r>
        <w:t>..............................................</w:t>
      </w:r>
    </w:p>
    <w:p w14:paraId="213A7B5F" w14:textId="77777777" w:rsidR="00C55E2D" w:rsidRDefault="00C41FE4" w:rsidP="00FF2005">
      <w:pPr>
        <w:ind w:left="7080" w:firstLine="708"/>
      </w:pPr>
      <w:r>
        <w:t>aláírás</w:t>
      </w:r>
    </w:p>
    <w:p w14:paraId="5B9BA37B" w14:textId="77777777" w:rsidR="008D4C6D" w:rsidRDefault="008D4C6D" w:rsidP="00FF2005">
      <w:pPr>
        <w:ind w:left="7080" w:firstLine="708"/>
      </w:pPr>
    </w:p>
    <w:p w14:paraId="7CDB99D2" w14:textId="77777777" w:rsidR="008D4C6D" w:rsidRDefault="008D4C6D" w:rsidP="00FF2005">
      <w:pPr>
        <w:ind w:left="7080" w:firstLine="708"/>
      </w:pPr>
    </w:p>
    <w:p w14:paraId="0FA8FBF6" w14:textId="77777777" w:rsidR="008D4C6D" w:rsidRDefault="008D4C6D" w:rsidP="00FF2005">
      <w:pPr>
        <w:ind w:left="7080" w:firstLine="708"/>
      </w:pPr>
    </w:p>
    <w:p w14:paraId="60D6CAC8" w14:textId="77777777" w:rsidR="008D4C6D" w:rsidRDefault="008D4C6D" w:rsidP="00FF2005">
      <w:pPr>
        <w:ind w:left="7080" w:firstLine="708"/>
      </w:pPr>
    </w:p>
    <w:p w14:paraId="2B2E4043" w14:textId="77777777" w:rsidR="008D4C6D" w:rsidRDefault="008D4C6D" w:rsidP="00FF2005">
      <w:pPr>
        <w:ind w:left="7080" w:firstLine="708"/>
      </w:pPr>
    </w:p>
    <w:p w14:paraId="28640982" w14:textId="77777777" w:rsidR="008D4C6D" w:rsidRDefault="008D4C6D" w:rsidP="00FF2005">
      <w:pPr>
        <w:ind w:left="7080" w:firstLine="708"/>
      </w:pPr>
    </w:p>
    <w:p w14:paraId="20CD786D" w14:textId="77777777" w:rsidR="008D4C6D" w:rsidRDefault="008D4C6D" w:rsidP="00FF2005">
      <w:pPr>
        <w:ind w:left="7080" w:firstLine="708"/>
      </w:pPr>
    </w:p>
    <w:p w14:paraId="0591A9EB" w14:textId="77777777" w:rsidR="008D4C6D" w:rsidRDefault="008D4C6D" w:rsidP="00FF2005">
      <w:pPr>
        <w:ind w:left="7080" w:firstLine="708"/>
      </w:pPr>
    </w:p>
    <w:p w14:paraId="40305850" w14:textId="77777777" w:rsidR="008D4C6D" w:rsidRDefault="008D4C6D" w:rsidP="00FF2005">
      <w:pPr>
        <w:ind w:left="7080" w:firstLine="708"/>
      </w:pPr>
    </w:p>
    <w:p w14:paraId="19B8DAE5" w14:textId="77777777" w:rsidR="008D4C6D" w:rsidRDefault="008D4C6D" w:rsidP="00FF2005">
      <w:pPr>
        <w:ind w:left="7080" w:firstLine="708"/>
      </w:pPr>
    </w:p>
    <w:p w14:paraId="63B230E5" w14:textId="77777777" w:rsidR="008D4C6D" w:rsidRDefault="008D4C6D" w:rsidP="00FF2005">
      <w:pPr>
        <w:ind w:left="7080" w:firstLine="708"/>
      </w:pPr>
    </w:p>
    <w:p w14:paraId="460AB9C0" w14:textId="77777777" w:rsidR="008D4C6D" w:rsidRDefault="008D4C6D" w:rsidP="00FF2005">
      <w:pPr>
        <w:ind w:left="7080" w:firstLine="708"/>
      </w:pPr>
    </w:p>
    <w:p w14:paraId="2484DE8E" w14:textId="77777777" w:rsidR="008D4C6D" w:rsidRDefault="008D4C6D" w:rsidP="00FF2005">
      <w:pPr>
        <w:ind w:left="7080" w:firstLine="708"/>
      </w:pPr>
    </w:p>
    <w:p w14:paraId="185AC554" w14:textId="77777777" w:rsidR="008D4C6D" w:rsidRDefault="008D4C6D" w:rsidP="00FF2005">
      <w:pPr>
        <w:ind w:left="7080" w:firstLine="708"/>
      </w:pPr>
    </w:p>
    <w:p w14:paraId="6D50F5E3" w14:textId="77777777" w:rsidR="008D4C6D" w:rsidRDefault="008D4C6D" w:rsidP="008D4C6D">
      <w:pPr>
        <w:autoSpaceDE w:val="0"/>
        <w:autoSpaceDN w:val="0"/>
        <w:adjustRightInd w:val="0"/>
        <w:jc w:val="both"/>
      </w:pPr>
    </w:p>
    <w:p w14:paraId="55F60584" w14:textId="77777777" w:rsidR="008D4C6D" w:rsidRDefault="008D4C6D" w:rsidP="008D4C6D">
      <w:pPr>
        <w:autoSpaceDE w:val="0"/>
        <w:autoSpaceDN w:val="0"/>
        <w:adjustRightInd w:val="0"/>
        <w:jc w:val="both"/>
      </w:pPr>
    </w:p>
    <w:p w14:paraId="5A3E8320" w14:textId="77777777" w:rsidR="008D4C6D" w:rsidRPr="008A194B" w:rsidRDefault="008D4C6D" w:rsidP="008A194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MyriadPro-It" w:hAnsi="MyriadPro-It" w:cs="MyriadPro-It"/>
          <w:b/>
          <w:bCs/>
          <w:i/>
          <w:iCs/>
          <w:sz w:val="20"/>
          <w:szCs w:val="20"/>
        </w:rPr>
      </w:pPr>
      <w:r w:rsidRPr="008A194B">
        <w:rPr>
          <w:rFonts w:ascii="MyriadPro-It" w:hAnsi="MyriadPro-It" w:cs="MyriadPro-It"/>
          <w:b/>
          <w:bCs/>
          <w:i/>
          <w:iCs/>
          <w:sz w:val="20"/>
          <w:szCs w:val="20"/>
        </w:rPr>
        <w:t>melléklet a 239/2009. (X. 20.) Korm. rendelethez</w:t>
      </w:r>
    </w:p>
    <w:p w14:paraId="2B394B3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center"/>
        <w:rPr>
          <w:rFonts w:ascii="MyriadPro-It" w:hAnsi="MyriadPro-It" w:cs="MyriadPro-It"/>
          <w:b/>
          <w:bCs/>
          <w:i/>
          <w:iCs/>
          <w:sz w:val="20"/>
          <w:szCs w:val="20"/>
        </w:rPr>
      </w:pPr>
    </w:p>
    <w:p w14:paraId="5007B96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" w:hAnsi="MyriadPro-Semibold" w:cs="MyriadPro-Semibold"/>
          <w:b/>
          <w:bCs/>
          <w:sz w:val="20"/>
          <w:szCs w:val="20"/>
        </w:rPr>
      </w:pPr>
      <w:r w:rsidRPr="008A194B">
        <w:rPr>
          <w:rFonts w:ascii="MyriadPro-Semibold" w:hAnsi="MyriadPro-Semibold" w:cs="MyriadPro-Semibold"/>
          <w:b/>
          <w:bCs/>
          <w:sz w:val="20"/>
          <w:szCs w:val="20"/>
        </w:rPr>
        <w:t>Követelmények szálláshelytípusonként</w:t>
      </w:r>
    </w:p>
    <w:p w14:paraId="53615DC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bCs/>
          <w:sz w:val="20"/>
          <w:szCs w:val="20"/>
        </w:rPr>
      </w:pPr>
      <w:r w:rsidRPr="008A194B">
        <w:rPr>
          <w:rFonts w:ascii="MyriadPro-It" w:hAnsi="MyriadPro-It" w:cs="MyriadPro-It"/>
          <w:b/>
          <w:bCs/>
          <w:sz w:val="20"/>
          <w:szCs w:val="20"/>
        </w:rPr>
        <w:t>1. Szálloda</w:t>
      </w:r>
    </w:p>
    <w:p w14:paraId="595719DE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1/A. Engedélyezési követelmény</w:t>
      </w:r>
    </w:p>
    <w:p w14:paraId="7D88488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1. Fogadóhelyiség, közös tartózkodó helyiség,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étkezõ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30 ágy felett pedig recepció.</w:t>
      </w:r>
    </w:p>
    <w:p w14:paraId="7053CFB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2. Lift csak 3 emeletnél magasabb épületben.</w:t>
      </w:r>
    </w:p>
    <w:p w14:paraId="5A557E5E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3. Csomag- és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értékmegõrzõ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helyiség.</w:t>
      </w:r>
    </w:p>
    <w:p w14:paraId="1CDDCDF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4. A vendégek által használható telefon a fogadóhelyiségben vagy a recepción.</w:t>
      </w:r>
    </w:p>
    <w:p w14:paraId="0433533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5.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Szállodánként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tárolási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lehetõség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hûtõszekrényben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</w:t>
      </w:r>
    </w:p>
    <w:p w14:paraId="400B968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6. A szállodai szobaegység (szoba és hozzátartozó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fürdõszoba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) nagysága szobatípusonként a teljes szobaszám legalább 80%-ánál legalább 12 négyzetméter, a 3. ágytól ágyanként további 5 négyzetméter.</w:t>
      </w:r>
    </w:p>
    <w:p w14:paraId="179AB26E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7. A szállodai szobaegység berendezése:</w:t>
      </w:r>
    </w:p>
    <w:p w14:paraId="24BBE35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a) az ágy mérete (legalább 80x190 cm, ajánlott mérete: 100×200 cm),</w:t>
      </w:r>
    </w:p>
    <w:p w14:paraId="570CDE4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b) ágyanként: éjjeliszekrény vagy tárolóhely, olvasólámpa,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ülõalkalmatosság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négy darab egyforma vállfa (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nõi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-férfi),</w:t>
      </w:r>
    </w:p>
    <w:p w14:paraId="23B88F62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c) ruhásszekrény,</w:t>
      </w:r>
    </w:p>
    <w:p w14:paraId="7A61558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d) asztal,</w:t>
      </w:r>
    </w:p>
    <w:p w14:paraId="031BEFD9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e)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bõröndtartó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vagy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bõröndtároló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</w:t>
      </w:r>
    </w:p>
    <w:p w14:paraId="61CD016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f) papírkosár,</w:t>
      </w:r>
    </w:p>
    <w:p w14:paraId="10BC3873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g)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sötétítõfüggöny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vagy zsalu,</w:t>
      </w:r>
    </w:p>
    <w:p w14:paraId="1FCE3E57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h) a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fürdõszobában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: mosdó, tükör, piperepolc,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törülközõtartó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, elektromos csatlakozó, szeméttároló (ajánlott fedett),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kéztörlõ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- vagy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törülközõtartó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szappan, ágyanként fogmosópohár.</w:t>
      </w:r>
    </w:p>
    <w:p w14:paraId="463A49A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8. Az 1999.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elõtt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épített szállodáknál a vizesblokkok száma: minden 10 ágy után egy közös emeleti vizesblokk és nemenként elkülönített WC, a szobákban hideg-meleg víz biztosított, ahol van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kéztörlõ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vagy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fürdõtörülközõ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szappan, fogmosó poharak az ágyszámmal azonos mennyiségben.</w:t>
      </w:r>
    </w:p>
    <w:p w14:paraId="452942E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9. Közös WC: WC-kefe tartóval, WC-papírtartó WC-papírral, a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nõi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WC-ben egészségügyi tasak is, kézmosó, higiénikus kézszárítási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lehetõség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(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papírtörlõ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vagy meleg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levegõvel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szárítás).</w:t>
      </w:r>
    </w:p>
    <w:p w14:paraId="5AF91FB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10. Közös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fürdõben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: zuhanyzófülke, mosdó, tükör,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törülközõtartó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ruhafogas, fedett szeméttároló.</w:t>
      </w:r>
    </w:p>
    <w:p w14:paraId="224384DB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1/B. Üzemeltetési követelmény</w:t>
      </w:r>
    </w:p>
    <w:p w14:paraId="134C8E51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1. 24 órás recepció vagy portaszolgálat.</w:t>
      </w:r>
    </w:p>
    <w:p w14:paraId="7AFC7B3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2. A szálloda tevékenységéért szakmailag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felelõs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személy éjszaka is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elérhetõ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</w:t>
      </w:r>
    </w:p>
    <w:p w14:paraId="430FB2E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3. A szobákban ágyazás naponta.</w:t>
      </w:r>
    </w:p>
    <w:p w14:paraId="4C4E9A7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4. A szobák és valamennyi mellékhelyiség napi takarítása.</w:t>
      </w:r>
    </w:p>
    <w:p w14:paraId="7E878AB5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5. Textilváltás:</w:t>
      </w:r>
    </w:p>
    <w:p w14:paraId="30E141A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a)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ágynemû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legalább egyszer hetente, új vendég esetén azonban – a vendég érkezése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elõtt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–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kötelezõ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az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ágynemûcsere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</w:t>
      </w:r>
    </w:p>
    <w:p w14:paraId="4CA0A64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b)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fürdõszobai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textíliák: kéz- és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fürdõtörülközõ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kétnaponta, illetve a vendég kívánsága szerint.</w:t>
      </w:r>
    </w:p>
    <w:p w14:paraId="4A176F8B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6. Üzenetközvetítés, ébresztés.</w:t>
      </w:r>
    </w:p>
    <w:p w14:paraId="001F167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7. Étel-, italkínálat: legalább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kontinentál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reggeli 10 óráig.</w:t>
      </w:r>
    </w:p>
    <w:p w14:paraId="43ADAD72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bCs/>
          <w:sz w:val="20"/>
          <w:szCs w:val="20"/>
        </w:rPr>
      </w:pPr>
      <w:r w:rsidRPr="008A194B">
        <w:rPr>
          <w:rFonts w:ascii="MyriadPro-It" w:hAnsi="MyriadPro-It" w:cs="MyriadPro-It"/>
          <w:b/>
          <w:bCs/>
          <w:sz w:val="20"/>
          <w:szCs w:val="20"/>
        </w:rPr>
        <w:t>2. Panzió</w:t>
      </w:r>
    </w:p>
    <w:p w14:paraId="78E3BC9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2/A. Engedélyezési követelmény</w:t>
      </w:r>
    </w:p>
    <w:p w14:paraId="53C5D9D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1. Közös helyiség.</w:t>
      </w:r>
    </w:p>
    <w:p w14:paraId="6843254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2. Nyilvános vagy a vendégek részére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hozzáférhetõ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telefon.</w:t>
      </w:r>
    </w:p>
    <w:p w14:paraId="72FA37F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3. A szoba nagysága:</w:t>
      </w:r>
    </w:p>
    <w:p w14:paraId="0442AFEB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a) egyágyas: legalább 8 négyzetméter és zuhanyozó,</w:t>
      </w:r>
    </w:p>
    <w:p w14:paraId="0D63771B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b) két- vagy háromágyas: legalább 12 négyzetméter és zuhanyozó, és a 3. ágytól ágyanként további 4 négyzetméter.</w:t>
      </w:r>
    </w:p>
    <w:p w14:paraId="3BDD0B25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4. A szoba berendezése:</w:t>
      </w:r>
    </w:p>
    <w:p w14:paraId="2A01571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a) az ágyméret legalább 80x190 cm,</w:t>
      </w:r>
    </w:p>
    <w:p w14:paraId="1077069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b) zuhanyozóban: tükör, piperepolc,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törülközõtartó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, elektromos csatlakozó, szeméttároló,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kéztörlõ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- vagy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törülközõtartó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WC,</w:t>
      </w:r>
    </w:p>
    <w:p w14:paraId="4144A4A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c) minden olyan szobában, amelyhez nem tartozik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fürdõszoba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, hideg-meleg vizes mosdókagyló,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kéztörlõ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. 5. Az 1999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elõtt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épített panzióban közös WC: 12 ágyanként WC, a WC-ben mosdó, WC-kefe tartóval, WC-papírtartó WC-papírral, kézmosási és higiénikus kézszárítási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lehetõség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(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papírtörlõ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vagy meleg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levegõvel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szárítás).</w:t>
      </w:r>
    </w:p>
    <w:p w14:paraId="016D4D53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2/B. Üzemeltetési követelmény</w:t>
      </w:r>
    </w:p>
    <w:p w14:paraId="593C1489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1. 24 órás ügyeleti szolgáltatás és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csomagmegõrzés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</w:t>
      </w:r>
    </w:p>
    <w:p w14:paraId="70ECAC2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2. A szobákban ágyazás naponta.</w:t>
      </w:r>
    </w:p>
    <w:p w14:paraId="4294438E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3. A szobák és a mellékhelyiségek naponkénti takarítása.</w:t>
      </w:r>
    </w:p>
    <w:p w14:paraId="4CF08935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4.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Törülközõcsere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legalább 3 naponta.</w:t>
      </w:r>
    </w:p>
    <w:p w14:paraId="42CCA24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5. Csomagolt vagy adagolós folyékony szappan biztosítása.</w:t>
      </w:r>
    </w:p>
    <w:p w14:paraId="3F7B3AF7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6. Étel-, italkínálat: legalább reggeli szolgáltatás helyben vagy a panzió közvetlen közelében.</w:t>
      </w:r>
    </w:p>
    <w:p w14:paraId="7591EB25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It" w:hAnsi="MyriadPro-It" w:cs="MyriadPro-It"/>
          <w:b/>
          <w:bCs/>
          <w:sz w:val="20"/>
          <w:szCs w:val="20"/>
        </w:rPr>
      </w:pPr>
      <w:r w:rsidRPr="008A194B">
        <w:rPr>
          <w:rFonts w:ascii="MyriadPro-It" w:hAnsi="MyriadPro-It" w:cs="MyriadPro-It"/>
          <w:b/>
          <w:bCs/>
          <w:sz w:val="20"/>
          <w:szCs w:val="20"/>
        </w:rPr>
        <w:t>3. Kemping</w:t>
      </w:r>
    </w:p>
    <w:p w14:paraId="79F6ED57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3/A. Engedélyezési követelmény</w:t>
      </w:r>
    </w:p>
    <w:p w14:paraId="10FC0909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1. A terület bekerített és pormentes, a csapadékvíz elvezetése megoldott,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gépjármûvel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való közlekedésre alkalmas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belsõ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utak és az egész területen közvilágítás van.</w:t>
      </w:r>
    </w:p>
    <w:p w14:paraId="2FF35D6F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2. Legalább segélyhívó telefon áll a vendégek rendelkezésére.</w:t>
      </w:r>
    </w:p>
    <w:p w14:paraId="265449E3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3. Egy területegység nagysága átlagosan legalább 40 négyzetméter.</w:t>
      </w:r>
    </w:p>
    <w:p w14:paraId="0AA345C9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4. Nemenként elkülönített</w:t>
      </w:r>
    </w:p>
    <w:p w14:paraId="34B8EBF7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a) hideg-meleg vizes zuhanyzó és mosdó: mosdókagylónként polccal, tükörrel és elektromos csatlakozó,</w:t>
      </w:r>
    </w:p>
    <w:p w14:paraId="35412232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b) vízöblítéses WC kefével és -tartóval, WC-papírtartóval és papírral, és kézmosási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lehetõséggel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</w:t>
      </w:r>
    </w:p>
    <w:p w14:paraId="1EC9AC3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5. A vendégek részére fedett helyiségben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-, mosó- és mosogatóhely.</w:t>
      </w:r>
    </w:p>
    <w:p w14:paraId="39E14BFE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6. Hulladék(szemét-)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gyûjtõk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melyek rendszeres ürítése/kezelése megoldott.</w:t>
      </w:r>
    </w:p>
    <w:p w14:paraId="132D3315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7. A 4–5. pontban megjelölt tisztálkodási, mosási,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fõzési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és egészségügyi célokat szolgáló vizesblokk követelményei minden 250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(egy területegységre átlagosan 2,5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fõvel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számolva) után (ha a kemping területén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üdülõházban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is nyújtanak szálláshely-szolgáltatást, az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üdülõházban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elszállásolható vendégszámot az alábbi követelmények meghatározása során a számításnál figyelmen kívül kell hagyni azon tételek vonatkozásában, amelyek az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üdülõházban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rendelkezésre állnak):</w:t>
      </w:r>
    </w:p>
    <w:p w14:paraId="480D5E02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</w:p>
    <w:tbl>
      <w:tblPr>
        <w:tblStyle w:val="Rcsostblzat"/>
        <w:tblW w:w="0" w:type="auto"/>
        <w:tblInd w:w="38" w:type="dxa"/>
        <w:tblLook w:val="01E0" w:firstRow="1" w:lastRow="1" w:firstColumn="1" w:lastColumn="1" w:noHBand="0" w:noVBand="0"/>
      </w:tblPr>
      <w:tblGrid>
        <w:gridCol w:w="4039"/>
      </w:tblGrid>
      <w:tr w:rsidR="008D4C6D" w:rsidRPr="008A194B" w14:paraId="4F6D6E73" w14:textId="77777777" w:rsidTr="005E19FC">
        <w:trPr>
          <w:trHeight w:val="430"/>
        </w:trPr>
        <w:tc>
          <w:tcPr>
            <w:tcW w:w="4039" w:type="dxa"/>
          </w:tcPr>
          <w:p w14:paraId="43DC411A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 w:rsidRPr="008A194B">
              <w:rPr>
                <w:rFonts w:ascii="MyriadPro-Regular" w:hAnsi="MyriadPro-Regular" w:cs="MyriadPro-Regular"/>
              </w:rPr>
              <w:t>Mosdó                                                4 db</w:t>
            </w:r>
          </w:p>
          <w:p w14:paraId="73BA5C22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proofErr w:type="spellStart"/>
            <w:r w:rsidRPr="008A194B">
              <w:rPr>
                <w:rFonts w:ascii="MyriadPro-Regular" w:hAnsi="MyriadPro-Regular" w:cs="MyriadPro-Regular"/>
              </w:rPr>
              <w:t>ebbõl</w:t>
            </w:r>
            <w:proofErr w:type="spellEnd"/>
            <w:r w:rsidRPr="008A194B">
              <w:rPr>
                <w:rFonts w:ascii="MyriadPro-Regular" w:hAnsi="MyriadPro-Regular" w:cs="MyriadPro-Regular"/>
              </w:rPr>
              <w:t xml:space="preserve">: meleg vizes                             2 </w:t>
            </w:r>
          </w:p>
        </w:tc>
      </w:tr>
      <w:tr w:rsidR="008D4C6D" w:rsidRPr="008A194B" w14:paraId="0EF95690" w14:textId="77777777" w:rsidTr="005E19FC">
        <w:trPr>
          <w:trHeight w:val="430"/>
        </w:trPr>
        <w:tc>
          <w:tcPr>
            <w:tcW w:w="4039" w:type="dxa"/>
          </w:tcPr>
          <w:p w14:paraId="34331369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 w:rsidRPr="008A194B">
              <w:rPr>
                <w:rFonts w:ascii="MyriadPro-Regular" w:hAnsi="MyriadPro-Regular" w:cs="MyriadPro-Regular"/>
              </w:rPr>
              <w:t>Zuhanyfülke                                       4</w:t>
            </w:r>
          </w:p>
          <w:p w14:paraId="267C709F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proofErr w:type="spellStart"/>
            <w:r w:rsidRPr="008A194B">
              <w:rPr>
                <w:rFonts w:ascii="MyriadPro-Regular" w:hAnsi="MyriadPro-Regular" w:cs="MyriadPro-Regular"/>
              </w:rPr>
              <w:t>ebbõl</w:t>
            </w:r>
            <w:proofErr w:type="spellEnd"/>
            <w:r w:rsidRPr="008A194B">
              <w:rPr>
                <w:rFonts w:ascii="MyriadPro-Regular" w:hAnsi="MyriadPro-Regular" w:cs="MyriadPro-Regular"/>
              </w:rPr>
              <w:t>: meleg vizes                            2</w:t>
            </w:r>
          </w:p>
        </w:tc>
      </w:tr>
      <w:tr w:rsidR="008D4C6D" w:rsidRPr="008A194B" w14:paraId="0BC4DB12" w14:textId="77777777" w:rsidTr="005E19FC">
        <w:tc>
          <w:tcPr>
            <w:tcW w:w="4039" w:type="dxa"/>
          </w:tcPr>
          <w:p w14:paraId="0E7A7AC7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 w:rsidRPr="008A194B">
              <w:rPr>
                <w:rFonts w:ascii="MyriadPro-Regular" w:hAnsi="MyriadPro-Regular" w:cs="MyriadPro-Regular"/>
              </w:rPr>
              <w:t>WC csésze                                        7</w:t>
            </w:r>
          </w:p>
        </w:tc>
      </w:tr>
      <w:tr w:rsidR="008D4C6D" w:rsidRPr="008A194B" w14:paraId="2FC39ABD" w14:textId="77777777" w:rsidTr="005E19FC">
        <w:tc>
          <w:tcPr>
            <w:tcW w:w="4039" w:type="dxa"/>
          </w:tcPr>
          <w:p w14:paraId="1A14EC8D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 w:rsidRPr="008A194B">
              <w:rPr>
                <w:rFonts w:ascii="MyriadPro-Regular" w:hAnsi="MyriadPro-Regular" w:cs="MyriadPro-Regular"/>
              </w:rPr>
              <w:t>piszoár                                               1</w:t>
            </w:r>
          </w:p>
        </w:tc>
      </w:tr>
      <w:tr w:rsidR="008D4C6D" w:rsidRPr="008A194B" w14:paraId="6F85E257" w14:textId="77777777" w:rsidTr="005E19FC">
        <w:trPr>
          <w:trHeight w:val="430"/>
        </w:trPr>
        <w:tc>
          <w:tcPr>
            <w:tcW w:w="4039" w:type="dxa"/>
          </w:tcPr>
          <w:p w14:paraId="7E14235E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 w:rsidRPr="008A194B">
              <w:rPr>
                <w:rFonts w:ascii="MyriadPro-Regular" w:hAnsi="MyriadPro-Regular" w:cs="MyriadPro-Regular"/>
              </w:rPr>
              <w:t>Mosogató                                          1</w:t>
            </w:r>
          </w:p>
          <w:p w14:paraId="659DBDC4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proofErr w:type="spellStart"/>
            <w:r w:rsidRPr="008A194B">
              <w:rPr>
                <w:rFonts w:ascii="MyriadPro-Regular" w:hAnsi="MyriadPro-Regular" w:cs="MyriadPro-Regular"/>
              </w:rPr>
              <w:t>ebbõl</w:t>
            </w:r>
            <w:proofErr w:type="spellEnd"/>
            <w:r w:rsidRPr="008A194B">
              <w:rPr>
                <w:rFonts w:ascii="MyriadPro-Regular" w:hAnsi="MyriadPro-Regular" w:cs="MyriadPro-Regular"/>
              </w:rPr>
              <w:t>: meleg vizes                             1</w:t>
            </w:r>
          </w:p>
        </w:tc>
      </w:tr>
      <w:tr w:rsidR="008D4C6D" w:rsidRPr="008A194B" w14:paraId="7CAB3E70" w14:textId="77777777" w:rsidTr="005E19FC">
        <w:trPr>
          <w:trHeight w:val="430"/>
        </w:trPr>
        <w:tc>
          <w:tcPr>
            <w:tcW w:w="4039" w:type="dxa"/>
          </w:tcPr>
          <w:p w14:paraId="7E491126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 w:rsidRPr="008A194B">
              <w:rPr>
                <w:rFonts w:ascii="MyriadPro-Regular" w:hAnsi="MyriadPro-Regular" w:cs="MyriadPro-Regular"/>
              </w:rPr>
              <w:t>Mosómedence                                  1</w:t>
            </w:r>
          </w:p>
          <w:p w14:paraId="5423CE39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proofErr w:type="spellStart"/>
            <w:r w:rsidRPr="008A194B">
              <w:rPr>
                <w:rFonts w:ascii="MyriadPro-Regular" w:hAnsi="MyriadPro-Regular" w:cs="MyriadPro-Regular"/>
              </w:rPr>
              <w:t>ebbõl</w:t>
            </w:r>
            <w:proofErr w:type="spellEnd"/>
            <w:r w:rsidRPr="008A194B">
              <w:rPr>
                <w:rFonts w:ascii="MyriadPro-Regular" w:hAnsi="MyriadPro-Regular" w:cs="MyriadPro-Regular"/>
              </w:rPr>
              <w:t>: meleg vizes                            1</w:t>
            </w:r>
          </w:p>
        </w:tc>
      </w:tr>
      <w:tr w:rsidR="008D4C6D" w:rsidRPr="008A194B" w14:paraId="73406342" w14:textId="77777777" w:rsidTr="005E19FC">
        <w:tc>
          <w:tcPr>
            <w:tcW w:w="4039" w:type="dxa"/>
          </w:tcPr>
          <w:p w14:paraId="508757CE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proofErr w:type="spellStart"/>
            <w:r w:rsidRPr="008A194B">
              <w:rPr>
                <w:rFonts w:ascii="MyriadPro-Regular" w:hAnsi="MyriadPro-Regular" w:cs="MyriadPro-Regular"/>
              </w:rPr>
              <w:t>Fõzõhely</w:t>
            </w:r>
            <w:proofErr w:type="spellEnd"/>
            <w:r w:rsidRPr="008A194B">
              <w:rPr>
                <w:rFonts w:ascii="MyriadPro-Regular" w:hAnsi="MyriadPro-Regular" w:cs="MyriadPro-Regular"/>
              </w:rPr>
              <w:t xml:space="preserve">                                           1</w:t>
            </w:r>
          </w:p>
        </w:tc>
      </w:tr>
      <w:tr w:rsidR="008D4C6D" w:rsidRPr="008A194B" w14:paraId="3966021D" w14:textId="77777777" w:rsidTr="005E19FC">
        <w:tc>
          <w:tcPr>
            <w:tcW w:w="4039" w:type="dxa"/>
          </w:tcPr>
          <w:p w14:paraId="082CCAA0" w14:textId="77777777" w:rsidR="008D4C6D" w:rsidRPr="008A194B" w:rsidRDefault="008D4C6D" w:rsidP="008A194B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</w:rPr>
            </w:pPr>
            <w:r w:rsidRPr="008A194B">
              <w:rPr>
                <w:rFonts w:ascii="MyriadPro-Regular" w:hAnsi="MyriadPro-Regular" w:cs="MyriadPro-Regular"/>
              </w:rPr>
              <w:t xml:space="preserve">Kémiai WC </w:t>
            </w:r>
            <w:proofErr w:type="spellStart"/>
            <w:r w:rsidRPr="008A194B">
              <w:rPr>
                <w:rFonts w:ascii="MyriadPro-Regular" w:hAnsi="MyriadPro-Regular" w:cs="MyriadPro-Regular"/>
              </w:rPr>
              <w:t>kiöntõ</w:t>
            </w:r>
            <w:proofErr w:type="spellEnd"/>
            <w:r w:rsidRPr="008A194B">
              <w:rPr>
                <w:rFonts w:ascii="MyriadPro-Regular" w:hAnsi="MyriadPro-Regular" w:cs="MyriadPro-Regular"/>
              </w:rPr>
              <w:t xml:space="preserve">                             1</w:t>
            </w:r>
          </w:p>
        </w:tc>
      </w:tr>
    </w:tbl>
    <w:p w14:paraId="196BEFE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8. Egész éves üzemelés esetén a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fûtési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idõszakban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a 4–5. pontban leírt szolgáltatások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fûtött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helyiségben biztosítottak.</w:t>
      </w:r>
    </w:p>
    <w:p w14:paraId="5CDF0A78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3/B. Üzemeltetési követelmény</w:t>
      </w:r>
    </w:p>
    <w:p w14:paraId="73A1751B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1. 24 órás recepció/portaszolgálat.</w:t>
      </w:r>
    </w:p>
    <w:p w14:paraId="14169302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2. A közös helyiségek és a kemping közterületeinek naponkénti takarítása.</w:t>
      </w:r>
    </w:p>
    <w:p w14:paraId="4112737E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b/>
          <w:bCs/>
          <w:sz w:val="20"/>
          <w:szCs w:val="20"/>
        </w:rPr>
      </w:pPr>
      <w:r w:rsidRPr="008A194B">
        <w:rPr>
          <w:rFonts w:ascii="MyriadPro-It" w:hAnsi="MyriadPro-It" w:cs="MyriadPro-It"/>
          <w:b/>
          <w:bCs/>
          <w:sz w:val="20"/>
          <w:szCs w:val="20"/>
        </w:rPr>
        <w:t xml:space="preserve">4. </w:t>
      </w:r>
      <w:proofErr w:type="spellStart"/>
      <w:r w:rsidRPr="008A194B">
        <w:rPr>
          <w:rFonts w:ascii="MyriadPro-It" w:hAnsi="MyriadPro-It" w:cs="MyriadPro-It"/>
          <w:b/>
          <w:bCs/>
          <w:sz w:val="20"/>
          <w:szCs w:val="20"/>
        </w:rPr>
        <w:t>Üdülõház</w:t>
      </w:r>
      <w:proofErr w:type="spellEnd"/>
    </w:p>
    <w:p w14:paraId="7BE5725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4/A. Engedélyezési követelmény</w:t>
      </w:r>
    </w:p>
    <w:p w14:paraId="2C60CEC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1. Az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üdülõház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helyiségei:</w:t>
      </w:r>
    </w:p>
    <w:p w14:paraId="18E940F2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a) egy vagy két hálószoba,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szobánként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legfeljebb 4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fekvõhellyel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</w:t>
      </w:r>
    </w:p>
    <w:p w14:paraId="476D5489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b) konyha felszerelve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fõzõlappal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, mosogatóval, edényekkel, asztallal, székekkel,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hûtõszekrénnyel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</w:t>
      </w:r>
    </w:p>
    <w:p w14:paraId="4850F6B1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c)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fürdõszoba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fürdõkáddal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vagy zuhannyal, csúszásgátlóval,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törölközõvel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és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fürdõlepedõvel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</w:t>
      </w:r>
    </w:p>
    <w:p w14:paraId="6514C5DB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d) WC külön vagy a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fürdõszobában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WC-kefe tartóval, WC-papírtartó papírral, egészségügyi tasakkal.</w:t>
      </w:r>
    </w:p>
    <w:p w14:paraId="68F74F6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2. A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fürdõszobával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nem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rendelkezõ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üdülõházak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esetén nemenként elkülönített hideg-meleg vizes közös zuhanyozó és WC.</w:t>
      </w:r>
    </w:p>
    <w:p w14:paraId="72AF05E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4/B. Üzemeltetési követelmény</w:t>
      </w:r>
    </w:p>
    <w:p w14:paraId="3F81573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1. 24 órás recepció/portaszolgálat.</w:t>
      </w:r>
    </w:p>
    <w:p w14:paraId="5FFAAD2B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2. Az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üdülõház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takarítása hetenként, az új vendégek érkezése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elõtt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minden esetben.</w:t>
      </w:r>
    </w:p>
    <w:p w14:paraId="2ED23791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3. A közös helyiségek takarítása naponként.</w:t>
      </w:r>
    </w:p>
    <w:p w14:paraId="51AA938F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b/>
          <w:bCs/>
          <w:sz w:val="20"/>
          <w:szCs w:val="20"/>
        </w:rPr>
      </w:pPr>
      <w:r w:rsidRPr="008A194B">
        <w:rPr>
          <w:rFonts w:ascii="MyriadPro-It" w:hAnsi="MyriadPro-It" w:cs="MyriadPro-It"/>
          <w:b/>
          <w:bCs/>
          <w:sz w:val="20"/>
          <w:szCs w:val="20"/>
        </w:rPr>
        <w:t>5. Közösségi szálláshely</w:t>
      </w:r>
    </w:p>
    <w:p w14:paraId="17EBC5A5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5/A. Engedélyezési követelmény</w:t>
      </w:r>
    </w:p>
    <w:p w14:paraId="4B0A059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1. Nemek szerint elkülönített hálóhelyiségek külön bejárattal.</w:t>
      </w:r>
    </w:p>
    <w:p w14:paraId="5A86142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2. Ágyanként legalább 4 m2 alapterület vagy személyenként 5 m3/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légtér áll rendelkezésre. Az ágyak mérete legalább 80×190 cm és az ágyak közötti távolság legalább 75 cm. Emeletes ágy használata megengedett. Az ágyakon ágybetét van,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ágynemû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biztosítása nem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kötelezõ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</w:t>
      </w:r>
    </w:p>
    <w:p w14:paraId="64BF0363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3. A szobában csomagtárolási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lehetõség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</w:t>
      </w:r>
    </w:p>
    <w:p w14:paraId="0EF1DF29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4. Nemenként elkülönített mosdási vagy zuhanyozási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lehetõség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meleg vízzel, és 10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fõként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nemenként elkülönített WC. A közös mosdóhelyiségekben szappan és kézszárító.</w:t>
      </w:r>
    </w:p>
    <w:p w14:paraId="700AD479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5. A vendégek által használható telefon.</w:t>
      </w:r>
    </w:p>
    <w:p w14:paraId="6A86291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6. A vendégek részére közös fedett helyiség és/vagy a szabadban közös terület.</w:t>
      </w:r>
    </w:p>
    <w:p w14:paraId="37E2DFA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7.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Fõzõ-étkezõhelyiség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fõzõlappal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, mosogatóval, asztallal, székekkel.</w:t>
      </w:r>
    </w:p>
    <w:p w14:paraId="15ABA98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 xml:space="preserve">5/B. Üzemeltetési követelmény </w:t>
      </w:r>
      <w:r w:rsidRPr="008A194B">
        <w:rPr>
          <w:rFonts w:ascii="MyriadPro-Regular" w:hAnsi="MyriadPro-Regular" w:cs="MyriadPro-Regular"/>
          <w:sz w:val="20"/>
          <w:szCs w:val="20"/>
        </w:rPr>
        <w:t xml:space="preserve">1. Nyitvatartási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idõszakban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recepciószolgálat vagy ügyelet.</w:t>
      </w:r>
    </w:p>
    <w:p w14:paraId="75940E1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2. Nyitvatartási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idõszakon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kívül a vendégek számára belépés biztosítása.</w:t>
      </w:r>
    </w:p>
    <w:p w14:paraId="4BED64F7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3. A hálóhelyiségek és közös helyiségek takarítása legalább kétnaponként.</w:t>
      </w:r>
    </w:p>
    <w:p w14:paraId="6D47450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4.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Csomagmegõrzés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</w:t>
      </w:r>
    </w:p>
    <w:p w14:paraId="6230DE1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b/>
          <w:bCs/>
          <w:sz w:val="20"/>
          <w:szCs w:val="20"/>
        </w:rPr>
      </w:pPr>
      <w:r w:rsidRPr="008A194B">
        <w:rPr>
          <w:rFonts w:ascii="MyriadPro-It" w:hAnsi="MyriadPro-It" w:cs="MyriadPro-It"/>
          <w:b/>
          <w:bCs/>
          <w:sz w:val="20"/>
          <w:szCs w:val="20"/>
        </w:rPr>
        <w:t>6. Egyéb szálláshely</w:t>
      </w:r>
    </w:p>
    <w:p w14:paraId="07C4CE3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6/A. Engedélyezési követelmény</w:t>
      </w:r>
    </w:p>
    <w:p w14:paraId="242877E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1. A szoba nagysága:</w:t>
      </w:r>
    </w:p>
    <w:p w14:paraId="3F8D149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a) egyágyas: legalább 8 négyzetméter,</w:t>
      </w:r>
    </w:p>
    <w:p w14:paraId="225CA54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b) két- vagy több ágyas: legalább 12 négyzetméter, a harmadik ágytól ágyanként további 4 négyzetméter,</w:t>
      </w:r>
    </w:p>
    <w:p w14:paraId="573C566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c) legmagasabb ágyszám: szobánként 4 ágy, gyermekek számára emeletes ágy használata is megengedett.</w:t>
      </w:r>
    </w:p>
    <w:p w14:paraId="40CB723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2. Vizesblokk: a vendégek számára elkülönített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fürdõszoba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/zuhanyozó vagy mosdó, WC, -kefe tartóval, WC-papírtartó papírral, higiéniai hulladéktárolóval.</w:t>
      </w:r>
    </w:p>
    <w:p w14:paraId="57E904F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3. Kávékonyha: kávé-, tea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fõzésére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, reggeli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jellegû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ételek készítésére alkalmas berendezéssel (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fõzõlap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, mosogató, asztal, szék) és felszereléssel (edények), a vendégek számára elkülönített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hûtõszekrény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használattal.</w:t>
      </w:r>
    </w:p>
    <w:p w14:paraId="21713E6C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bCs/>
          <w:i/>
          <w:iCs/>
          <w:sz w:val="20"/>
          <w:szCs w:val="20"/>
        </w:rPr>
      </w:pPr>
      <w:r w:rsidRPr="008A194B">
        <w:rPr>
          <w:rFonts w:ascii="MyriadPro-Regular" w:hAnsi="MyriadPro-Regular" w:cs="MyriadPro-Regular"/>
          <w:b/>
          <w:bCs/>
          <w:i/>
          <w:iCs/>
          <w:sz w:val="20"/>
          <w:szCs w:val="20"/>
        </w:rPr>
        <w:t>6/B. Üzemeltetési követelmény</w:t>
      </w:r>
    </w:p>
    <w:p w14:paraId="107466E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1. Ügyelet: a szállásadó vagy megbízottja a helyszínen vagy ügyeleti telefonszám megadásával biztosítja.</w:t>
      </w:r>
    </w:p>
    <w:p w14:paraId="5C9CE2E4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2. A helyszíni ügyeleti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idõszakon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kívül a vendégek számára belépés biztosítása.</w:t>
      </w:r>
    </w:p>
    <w:p w14:paraId="09B93466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3. Takarítás:</w:t>
      </w:r>
    </w:p>
    <w:p w14:paraId="211BF24A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a) vendégszoba legalább hetente egyszer,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ágynemûhuzat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- és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törülközõcserével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egyidejûleg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. (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ágynemû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>: 1 db</w:t>
      </w:r>
    </w:p>
    <w:p w14:paraId="482AD46D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paplan, 1 db párna személyenként,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: 1 db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kéztörlõ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, 1 db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nagyméretû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törülközõ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személyenként), az</w:t>
      </w:r>
    </w:p>
    <w:p w14:paraId="2E2447BE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 xml:space="preserve">új vendégek érkezése </w:t>
      </w:r>
      <w:proofErr w:type="spellStart"/>
      <w:r w:rsidRPr="008A194B">
        <w:rPr>
          <w:rFonts w:ascii="MyriadPro-Regular" w:hAnsi="MyriadPro-Regular" w:cs="MyriadPro-Regular"/>
          <w:sz w:val="20"/>
          <w:szCs w:val="20"/>
        </w:rPr>
        <w:t>elõtt</w:t>
      </w:r>
      <w:proofErr w:type="spellEnd"/>
      <w:r w:rsidRPr="008A194B">
        <w:rPr>
          <w:rFonts w:ascii="MyriadPro-Regular" w:hAnsi="MyriadPro-Regular" w:cs="MyriadPro-Regular"/>
          <w:sz w:val="20"/>
          <w:szCs w:val="20"/>
        </w:rPr>
        <w:t xml:space="preserve"> minden esetben,</w:t>
      </w:r>
    </w:p>
    <w:p w14:paraId="40E11E50" w14:textId="77777777" w:rsidR="008D4C6D" w:rsidRPr="008A194B" w:rsidRDefault="008D4C6D" w:rsidP="008A194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A194B">
        <w:rPr>
          <w:rFonts w:ascii="MyriadPro-Regular" w:hAnsi="MyriadPro-Regular" w:cs="MyriadPro-Regular"/>
          <w:sz w:val="20"/>
          <w:szCs w:val="20"/>
        </w:rPr>
        <w:t>b) a közösen használt helyiségek takarítása mindennap.</w:t>
      </w:r>
    </w:p>
    <w:sectPr w:rsidR="008D4C6D" w:rsidRPr="008A194B" w:rsidSect="00C55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743E5"/>
    <w:multiLevelType w:val="hybridMultilevel"/>
    <w:tmpl w:val="21DC5D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110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E4"/>
    <w:rsid w:val="000B1EBC"/>
    <w:rsid w:val="001D2CF1"/>
    <w:rsid w:val="002516F5"/>
    <w:rsid w:val="007D776D"/>
    <w:rsid w:val="008A194B"/>
    <w:rsid w:val="008D4C6D"/>
    <w:rsid w:val="00AF0D83"/>
    <w:rsid w:val="00C41FE4"/>
    <w:rsid w:val="00C55E2D"/>
    <w:rsid w:val="00CA7A46"/>
    <w:rsid w:val="00E079DA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780A"/>
  <w15:docId w15:val="{BF87BAF1-1796-4951-B98E-365682B5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2C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D2CF1"/>
    <w:pPr>
      <w:spacing w:after="0" w:line="240" w:lineRule="auto"/>
    </w:pPr>
  </w:style>
  <w:style w:type="table" w:styleId="Rcsostblzat">
    <w:name w:val="Table Grid"/>
    <w:basedOn w:val="Normltblzat"/>
    <w:uiPriority w:val="99"/>
    <w:rsid w:val="008D4C6D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1709</Words>
  <Characters>11797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Szociális</dc:creator>
  <cp:lastModifiedBy>Sarud Önkormányzat</cp:lastModifiedBy>
  <cp:revision>2</cp:revision>
  <cp:lastPrinted>2024-09-19T12:42:00Z</cp:lastPrinted>
  <dcterms:created xsi:type="dcterms:W3CDTF">2024-09-19T12:47:00Z</dcterms:created>
  <dcterms:modified xsi:type="dcterms:W3CDTF">2024-09-19T12:47:00Z</dcterms:modified>
</cp:coreProperties>
</file>